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C3E7" w14:textId="77777777" w:rsidR="00115665" w:rsidRDefault="00115665">
      <w:pPr>
        <w:ind w:firstLine="698"/>
        <w:jc w:val="right"/>
        <w:rPr>
          <w:rStyle w:val="a3"/>
          <w:bCs/>
        </w:rPr>
      </w:pPr>
      <w:r>
        <w:rPr>
          <w:rStyle w:val="a3"/>
          <w:bCs/>
        </w:rPr>
        <w:t>Приложение N 2</w:t>
      </w:r>
    </w:p>
    <w:p w14:paraId="279D4159" w14:textId="77777777" w:rsidR="00C16328" w:rsidRDefault="00C16328">
      <w:pPr>
        <w:ind w:firstLine="698"/>
        <w:jc w:val="right"/>
        <w:rPr>
          <w:rStyle w:val="a3"/>
          <w:bCs/>
        </w:rPr>
      </w:pPr>
      <w:r>
        <w:rPr>
          <w:rStyle w:val="a3"/>
          <w:bCs/>
        </w:rPr>
        <w:t>к приказу ФАС России</w:t>
      </w:r>
    </w:p>
    <w:p w14:paraId="56E0B14C" w14:textId="77777777" w:rsidR="00C16328" w:rsidRDefault="00C16328">
      <w:pPr>
        <w:ind w:firstLine="698"/>
        <w:jc w:val="right"/>
      </w:pPr>
      <w:r>
        <w:rPr>
          <w:rStyle w:val="a3"/>
          <w:bCs/>
        </w:rPr>
        <w:t>от 08.10.2014 №631/14</w:t>
      </w:r>
    </w:p>
    <w:p w14:paraId="04FE92C5" w14:textId="77777777" w:rsidR="00115665" w:rsidRDefault="00115665"/>
    <w:p w14:paraId="35514118" w14:textId="77777777" w:rsidR="00115665" w:rsidRDefault="00115665">
      <w:pPr>
        <w:pStyle w:val="1"/>
      </w:pPr>
      <w:r>
        <w:t>Форма раскрытия информации об инвестиционных программах производителей электрической энергии</w:t>
      </w:r>
    </w:p>
    <w:p w14:paraId="093B1209" w14:textId="77777777" w:rsidR="00115665" w:rsidRDefault="001156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2693"/>
        <w:gridCol w:w="1843"/>
        <w:gridCol w:w="1569"/>
        <w:gridCol w:w="2240"/>
        <w:gridCol w:w="2520"/>
      </w:tblGrid>
      <w:tr w:rsidR="00115665" w14:paraId="4D74FD8B" w14:textId="77777777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2F8E5B" w14:textId="77777777" w:rsidR="00115665" w:rsidRDefault="00115665">
            <w:pPr>
              <w:pStyle w:val="a7"/>
              <w:jc w:val="center"/>
            </w:pPr>
            <w:r>
              <w:t>Наименование организации с указанием местонахождения и реквизитов</w:t>
            </w:r>
          </w:p>
        </w:tc>
      </w:tr>
      <w:tr w:rsidR="00115665" w14:paraId="6F069480" w14:textId="77777777" w:rsidTr="00E84F7A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816" w14:textId="77777777" w:rsidR="00115665" w:rsidRDefault="00115665">
            <w:pPr>
              <w:pStyle w:val="a7"/>
              <w:jc w:val="center"/>
            </w:pPr>
            <w:r>
              <w:t>Наименование инвестиционной программы, сроки начала и окончания реализации инвестиционной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E9E" w14:textId="77777777" w:rsidR="00115665" w:rsidRDefault="00115665">
            <w:pPr>
              <w:pStyle w:val="a7"/>
              <w:jc w:val="center"/>
            </w:pPr>
            <w:r>
              <w:t>Дата утверждения инвестиционной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04D" w14:textId="77777777" w:rsidR="00115665" w:rsidRDefault="00115665">
            <w:pPr>
              <w:pStyle w:val="a7"/>
              <w:jc w:val="center"/>
            </w:pPr>
            <w:r>
              <w:t>Цели инвестиционной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24E" w14:textId="77777777" w:rsidR="00115665" w:rsidRDefault="00115665">
            <w:pPr>
              <w:pStyle w:val="a7"/>
              <w:jc w:val="center"/>
            </w:pPr>
            <w:r>
              <w:t>Наименование органа исполнительной власти, утвердившего инвестиционную программу</w:t>
            </w:r>
          </w:p>
        </w:tc>
        <w:tc>
          <w:tcPr>
            <w:tcW w:w="6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DFC0" w14:textId="77777777" w:rsidR="00115665" w:rsidRDefault="00115665">
            <w:pPr>
              <w:pStyle w:val="a7"/>
              <w:jc w:val="center"/>
            </w:pPr>
            <w:r>
              <w:t>Информация об использовании инвестиционных средств за отчетный год</w:t>
            </w:r>
          </w:p>
        </w:tc>
      </w:tr>
      <w:tr w:rsidR="00115665" w14:paraId="3BD62BB5" w14:textId="77777777" w:rsidTr="00E84F7A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4D7" w14:textId="77777777" w:rsidR="00115665" w:rsidRDefault="00115665">
            <w:pPr>
              <w:pStyle w:val="a7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D24" w14:textId="77777777" w:rsidR="00115665" w:rsidRDefault="00115665">
            <w:pPr>
              <w:pStyle w:val="a7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A2B" w14:textId="77777777" w:rsidR="00115665" w:rsidRDefault="00115665">
            <w:pPr>
              <w:pStyle w:val="a7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7763" w14:textId="77777777" w:rsidR="00115665" w:rsidRDefault="00115665">
            <w:pPr>
              <w:pStyle w:val="a7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CCB" w14:textId="77777777" w:rsidR="00115665" w:rsidRDefault="00115665">
            <w:pPr>
              <w:pStyle w:val="a7"/>
              <w:jc w:val="center"/>
            </w:pPr>
            <w: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AB1" w14:textId="77777777" w:rsidR="00115665" w:rsidRDefault="00115665">
            <w:pPr>
              <w:pStyle w:val="a7"/>
              <w:jc w:val="center"/>
            </w:pPr>
            <w:r>
              <w:t>Сведения об использовании инвестиционных средств за отчетный год (тыс. руб.</w:t>
            </w:r>
            <w:r w:rsidR="002D7DF5">
              <w:t>с НДС</w:t>
            </w:r>
            <w:r>
              <w:t>)</w:t>
            </w:r>
            <w:r w:rsidR="002D7DF5"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1A50F" w14:textId="77777777" w:rsidR="00115665" w:rsidRDefault="00115665">
            <w:pPr>
              <w:pStyle w:val="a7"/>
              <w:jc w:val="center"/>
            </w:pPr>
            <w:r>
              <w:t>Источник финансирования инвестиционной программы</w:t>
            </w:r>
          </w:p>
        </w:tc>
      </w:tr>
      <w:tr w:rsidR="00115665" w14:paraId="6EF7B3CA" w14:textId="77777777" w:rsidTr="00E84F7A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0F4" w14:textId="77777777" w:rsidR="00115665" w:rsidRDefault="00115665">
            <w:pPr>
              <w:pStyle w:val="a7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E16" w14:textId="77777777" w:rsidR="00115665" w:rsidRDefault="00115665">
            <w:pPr>
              <w:pStyle w:val="a7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35E" w14:textId="77777777" w:rsidR="00115665" w:rsidRDefault="00115665">
            <w:pPr>
              <w:pStyle w:val="a7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1E4" w14:textId="77777777" w:rsidR="00115665" w:rsidRDefault="00115665">
            <w:pPr>
              <w:pStyle w:val="a7"/>
              <w:jc w:val="center"/>
            </w:pPr>
            <w: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B27" w14:textId="77777777" w:rsidR="00115665" w:rsidRDefault="00115665">
            <w:pPr>
              <w:pStyle w:val="a7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143" w14:textId="77777777" w:rsidR="00115665" w:rsidRDefault="00115665">
            <w:pPr>
              <w:pStyle w:val="a7"/>
              <w:jc w:val="center"/>
            </w:pPr>
            <w: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FDF57" w14:textId="77777777" w:rsidR="00115665" w:rsidRDefault="00115665">
            <w:pPr>
              <w:pStyle w:val="a7"/>
              <w:jc w:val="center"/>
            </w:pPr>
            <w:r>
              <w:t>7</w:t>
            </w:r>
          </w:p>
        </w:tc>
      </w:tr>
      <w:tr w:rsidR="00C16328" w14:paraId="7C2141D5" w14:textId="77777777" w:rsidTr="00BC0AE2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C83" w14:textId="77777777" w:rsidR="00C16328" w:rsidRDefault="0026226E" w:rsidP="006678CB">
            <w:pPr>
              <w:pStyle w:val="a7"/>
              <w:jc w:val="center"/>
            </w:pPr>
            <w:r>
              <w:t>Инвестиционная программа АО «Нижневартовская ГРЭС» на 202</w:t>
            </w:r>
            <w:r w:rsidR="006678CB">
              <w:t>4</w:t>
            </w:r>
            <w:r>
              <w:t xml:space="preserve"> год (в составе инвестиционной программы на </w:t>
            </w:r>
            <w:r>
              <w:rPr>
                <w:rFonts w:ascii="Times New Roman" w:hAnsi="Times New Roman" w:cs="Times New Roman"/>
              </w:rPr>
              <w:t>202</w:t>
            </w:r>
            <w:r w:rsidR="006678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6678CB">
              <w:rPr>
                <w:rFonts w:ascii="Times New Roman" w:hAnsi="Times New Roman" w:cs="Times New Roman"/>
              </w:rPr>
              <w:t>8</w:t>
            </w:r>
            <w:r>
              <w:t xml:space="preserve"> гг.)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871" w14:textId="77777777" w:rsidR="00C16328" w:rsidRDefault="006678CB" w:rsidP="006678CB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622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26226E">
              <w:rPr>
                <w:sz w:val="22"/>
                <w:szCs w:val="22"/>
              </w:rPr>
              <w:t>.20</w:t>
            </w:r>
            <w:r w:rsidR="008B6D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26226E">
              <w:rPr>
                <w:sz w:val="22"/>
                <w:szCs w:val="22"/>
              </w:rPr>
              <w:t xml:space="preserve"> Инвестиционная программа на </w:t>
            </w:r>
            <w:r w:rsidR="0026226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226E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6226E">
              <w:rPr>
                <w:sz w:val="22"/>
                <w:szCs w:val="22"/>
              </w:rPr>
              <w:t xml:space="preserve"> годы в составе бизнес-плана АО «Нижневартовская ГРЭС» утверждена решением Совета Директоров АО «Нижневартовская ГРЭС» (протокол №</w:t>
            </w:r>
            <w:r w:rsidR="008843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24</w:t>
            </w:r>
            <w:r w:rsidR="0026226E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280" w14:textId="77777777" w:rsidR="00C16328" w:rsidRDefault="004B2EAD" w:rsidP="00E50C17">
            <w:pPr>
              <w:widowControl/>
              <w:autoSpaceDE/>
              <w:autoSpaceDN/>
              <w:adjustRightInd/>
              <w:spacing w:after="120" w:line="276" w:lineRule="auto"/>
              <w:ind w:left="284" w:right="108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надежности и безопасности производственных мощностей за счет модернизации морально и физически устаревшего оборудования, повышение уровня автоматизации, внедрение современного высокоэкономичного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E43" w14:textId="77777777" w:rsidR="00C16328" w:rsidRDefault="0026226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утверждается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7F1" w14:textId="77777777" w:rsidR="00C16328" w:rsidRDefault="0026226E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ТПиР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437C" w14:textId="77777777" w:rsidR="00C16328" w:rsidRDefault="006678C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6 308 611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C8F5" w14:textId="77777777" w:rsidR="00C16328" w:rsidRDefault="00935A34" w:rsidP="00935A34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</w:tc>
      </w:tr>
    </w:tbl>
    <w:p w14:paraId="22E778A0" w14:textId="77777777" w:rsidR="00115665" w:rsidRDefault="00115665"/>
    <w:p w14:paraId="250B4980" w14:textId="77777777" w:rsidR="002D7DF5" w:rsidRDefault="002D7DF5">
      <w:r w:rsidRPr="002D7DF5">
        <w:t>* - сведения об использовании инвестиционных средств за отчетный год соответствуют данным по финансированию (включая НДС)</w:t>
      </w:r>
      <w:r>
        <w:t>.</w:t>
      </w:r>
    </w:p>
    <w:sectPr w:rsidR="002D7DF5" w:rsidSect="00E84F7A">
      <w:footerReference w:type="default" r:id="rId7"/>
      <w:pgSz w:w="16837" w:h="11905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C05A" w14:textId="77777777" w:rsidR="005027E5" w:rsidRDefault="005027E5">
      <w:r>
        <w:separator/>
      </w:r>
    </w:p>
  </w:endnote>
  <w:endnote w:type="continuationSeparator" w:id="0">
    <w:p w14:paraId="27BD5383" w14:textId="77777777" w:rsidR="005027E5" w:rsidRDefault="0050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37"/>
      <w:gridCol w:w="5130"/>
      <w:gridCol w:w="5130"/>
    </w:tblGrid>
    <w:tr w:rsidR="00115665" w14:paraId="0B936F6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1321952" w14:textId="77777777" w:rsidR="00115665" w:rsidRDefault="0011566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A02351C" w14:textId="77777777" w:rsidR="00115665" w:rsidRDefault="0011566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1BC303D" w14:textId="77777777" w:rsidR="00115665" w:rsidRDefault="0011566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998C" w14:textId="77777777" w:rsidR="005027E5" w:rsidRDefault="005027E5">
      <w:r>
        <w:separator/>
      </w:r>
    </w:p>
  </w:footnote>
  <w:footnote w:type="continuationSeparator" w:id="0">
    <w:p w14:paraId="15F09F1D" w14:textId="77777777" w:rsidR="005027E5" w:rsidRDefault="0050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B3389"/>
    <w:multiLevelType w:val="hybridMultilevel"/>
    <w:tmpl w:val="FFFFFFFF"/>
    <w:lvl w:ilvl="0" w:tplc="10B8E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880751251">
    <w:abstractNumId w:val="1"/>
  </w:num>
  <w:num w:numId="2" w16cid:durableId="197197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0B0"/>
    <w:rsid w:val="00115665"/>
    <w:rsid w:val="001759F3"/>
    <w:rsid w:val="002013AD"/>
    <w:rsid w:val="0026226E"/>
    <w:rsid w:val="002D7DF5"/>
    <w:rsid w:val="00326368"/>
    <w:rsid w:val="00400B68"/>
    <w:rsid w:val="00404E46"/>
    <w:rsid w:val="004B2EAD"/>
    <w:rsid w:val="004C6904"/>
    <w:rsid w:val="005027E5"/>
    <w:rsid w:val="006678CB"/>
    <w:rsid w:val="00756CA4"/>
    <w:rsid w:val="007770B0"/>
    <w:rsid w:val="00884344"/>
    <w:rsid w:val="008B6D5F"/>
    <w:rsid w:val="00935A34"/>
    <w:rsid w:val="00A051D2"/>
    <w:rsid w:val="00A30134"/>
    <w:rsid w:val="00BC0AE2"/>
    <w:rsid w:val="00C16328"/>
    <w:rsid w:val="00D02C96"/>
    <w:rsid w:val="00D15542"/>
    <w:rsid w:val="00DB1370"/>
    <w:rsid w:val="00E15483"/>
    <w:rsid w:val="00E50C17"/>
    <w:rsid w:val="00E84F7A"/>
    <w:rsid w:val="00EB2014"/>
    <w:rsid w:val="00EC47A8"/>
    <w:rsid w:val="00F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318B6"/>
  <w14:defaultImageDpi w14:val="0"/>
  <w15:docId w15:val="{D9118871-B41F-4520-ADB1-0FB13FD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770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77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НПП "Гарант-Сервис"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Manager</cp:lastModifiedBy>
  <cp:revision>2</cp:revision>
  <dcterms:created xsi:type="dcterms:W3CDTF">2025-05-27T11:10:00Z</dcterms:created>
  <dcterms:modified xsi:type="dcterms:W3CDTF">2025-05-27T11:10:00Z</dcterms:modified>
</cp:coreProperties>
</file>